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rStyle w:val="7"/>
          <w:rFonts w:ascii="Times New Roman" w:hAnsi="Times New Roman" w:cs="Times New Roman"/>
          <w:bCs/>
          <w:color w:val="666666"/>
          <w:sz w:val="32"/>
          <w:szCs w:val="28"/>
        </w:rPr>
      </w:pPr>
      <w:r>
        <w:rPr>
          <w:rStyle w:val="7"/>
          <w:rFonts w:ascii="Times New Roman" w:hAnsi="Times New Roman" w:cs="Times New Roman"/>
          <w:bCs/>
          <w:color w:val="666666"/>
          <w:sz w:val="32"/>
          <w:szCs w:val="28"/>
        </w:rPr>
        <w:t>Brochure for Chinese Government Scholarship---China-Africa Friendship Program</w:t>
      </w:r>
      <w:r>
        <w:rPr>
          <w:rStyle w:val="7"/>
          <w:rFonts w:ascii="Times New Roman" w:hAnsi="Times New Roman" w:cs="Times New Roman"/>
          <w:bCs/>
          <w:color w:val="000000"/>
          <w:sz w:val="32"/>
          <w:szCs w:val="28"/>
        </w:rPr>
        <w:t xml:space="preserve"> of </w:t>
      </w:r>
      <w:r>
        <w:rPr>
          <w:rStyle w:val="7"/>
          <w:rFonts w:ascii="Times New Roman" w:hAnsi="Times New Roman" w:cs="Times New Roman"/>
          <w:bCs/>
          <w:color w:val="666666"/>
          <w:sz w:val="32"/>
          <w:szCs w:val="28"/>
        </w:rPr>
        <w:t xml:space="preserve">Wuhan University of Technology </w:t>
      </w:r>
    </w:p>
    <w:p>
      <w:pPr>
        <w:pStyle w:val="4"/>
        <w:spacing w:before="0" w:beforeAutospacing="0" w:after="0" w:afterAutospacing="0" w:line="360" w:lineRule="auto"/>
        <w:jc w:val="center"/>
        <w:rPr>
          <w:rFonts w:ascii="Times New Roman" w:hAnsi="Times New Roman" w:cs="Times New Roman"/>
          <w:color w:val="666666"/>
          <w:sz w:val="32"/>
          <w:szCs w:val="28"/>
        </w:rPr>
      </w:pPr>
      <w:r>
        <w:rPr>
          <w:rStyle w:val="7"/>
          <w:rFonts w:ascii="Times New Roman" w:hAnsi="Times New Roman" w:cs="Times New Roman"/>
          <w:bCs/>
          <w:color w:val="666666"/>
          <w:sz w:val="32"/>
          <w:szCs w:val="28"/>
        </w:rPr>
        <w:t>(year 202</w:t>
      </w:r>
      <w:r>
        <w:rPr>
          <w:rStyle w:val="7"/>
          <w:rFonts w:hint="eastAsia" w:ascii="Times New Roman" w:hAnsi="Times New Roman" w:cs="Times New Roman"/>
          <w:bCs/>
          <w:color w:val="666666"/>
          <w:sz w:val="32"/>
          <w:szCs w:val="28"/>
          <w:lang w:val="en-US" w:eastAsia="zh-CN"/>
        </w:rPr>
        <w:t>1</w:t>
      </w:r>
      <w:r>
        <w:rPr>
          <w:rStyle w:val="7"/>
          <w:rFonts w:ascii="Times New Roman" w:hAnsi="Times New Roman" w:cs="Times New Roman"/>
          <w:bCs/>
          <w:color w:val="666666"/>
          <w:sz w:val="32"/>
          <w:szCs w:val="28"/>
        </w:rPr>
        <w:t>)</w:t>
      </w:r>
    </w:p>
    <w:p>
      <w:pPr>
        <w:pStyle w:val="4"/>
        <w:spacing w:before="0" w:after="0" w:line="345" w:lineRule="atLeast"/>
        <w:jc w:val="both"/>
        <w:rPr>
          <w:rFonts w:ascii="Times New Roman" w:hAnsi="Times New Roman" w:cs="Times New Roman"/>
          <w:color w:val="666666"/>
          <w:sz w:val="21"/>
          <w:szCs w:val="21"/>
        </w:rPr>
      </w:pPr>
      <w:r>
        <w:rPr>
          <w:rStyle w:val="7"/>
          <w:rFonts w:ascii="Times New Roman" w:hAnsi="Times New Roman" w:cs="Times New Roman"/>
          <w:bCs/>
          <w:color w:val="000000"/>
        </w:rPr>
        <w:t>Chinese Government Scholarship-China-Africa Friendship Program</w:t>
      </w:r>
      <w:r>
        <w:rPr>
          <w:rFonts w:ascii="Times New Roman" w:hAnsi="Times New Roman" w:cs="Times New Roman"/>
          <w:color w:val="000000"/>
        </w:rPr>
        <w:t xml:space="preserve"> is a full scholarship established by Ministry of Education to support Chinese universities to attract outstanding international students from African Countries for graduate studies in China. Wuhan University of Technology is one of the prestigious universities designated to undertake this program to</w:t>
      </w:r>
      <w:r>
        <w:rPr>
          <w:rFonts w:ascii="Times New Roman" w:hAnsi="Times New Roman" w:cs="Times New Roman"/>
          <w:color w:val="666666"/>
          <w:sz w:val="21"/>
          <w:szCs w:val="21"/>
        </w:rPr>
        <w:t xml:space="preserve"> </w:t>
      </w:r>
      <w:r>
        <w:rPr>
          <w:rFonts w:ascii="Times New Roman" w:hAnsi="Times New Roman" w:cs="Times New Roman"/>
          <w:color w:val="000000"/>
        </w:rPr>
        <w:t xml:space="preserve">recruit graduate students for </w:t>
      </w:r>
      <w:r>
        <w:rPr>
          <w:rStyle w:val="7"/>
          <w:rFonts w:ascii="Times New Roman" w:hAnsi="Times New Roman" w:cs="Times New Roman"/>
          <w:bCs/>
          <w:color w:val="000000"/>
        </w:rPr>
        <w:t xml:space="preserve">master/Ph.D study of Materials Science and Engineering, Mechanical Engineering, Transportation Engineering, Civil Engineering and Vehicle Engineering. </w:t>
      </w:r>
    </w:p>
    <w:p>
      <w:pPr>
        <w:pStyle w:val="4"/>
        <w:spacing w:before="0" w:after="0" w:line="345" w:lineRule="atLeast"/>
        <w:rPr>
          <w:rFonts w:ascii="Times New Roman" w:hAnsi="Times New Roman" w:cs="Times New Roman"/>
          <w:color w:val="666666"/>
          <w:sz w:val="21"/>
          <w:szCs w:val="21"/>
        </w:rPr>
      </w:pPr>
      <w:r>
        <w:rPr>
          <w:rStyle w:val="7"/>
          <w:rFonts w:ascii="Times New Roman" w:hAnsi="Times New Roman" w:cs="Times New Roman"/>
          <w:bCs/>
          <w:color w:val="000000"/>
          <w:sz w:val="29"/>
          <w:szCs w:val="29"/>
        </w:rPr>
        <w:t>Supporting Categories, Duration and Instruction Language</w:t>
      </w:r>
    </w:p>
    <w:p>
      <w:pPr>
        <w:pStyle w:val="4"/>
        <w:numPr>
          <w:ilvl w:val="0"/>
          <w:numId w:val="1"/>
        </w:numPr>
        <w:spacing w:line="345" w:lineRule="atLeast"/>
        <w:jc w:val="both"/>
        <w:rPr>
          <w:rFonts w:ascii="Times New Roman" w:hAnsi="Times New Roman" w:cs="Times New Roman"/>
          <w:color w:val="666666"/>
          <w:sz w:val="21"/>
          <w:szCs w:val="21"/>
        </w:rPr>
      </w:pPr>
      <w:r>
        <w:rPr>
          <w:rFonts w:ascii="Times New Roman" w:hAnsi="Times New Roman" w:cs="Times New Roman"/>
          <w:color w:val="000000"/>
        </w:rPr>
        <w:t>The scholarship supports master/Ph. D students</w:t>
      </w:r>
      <w:r>
        <w:rPr>
          <w:rStyle w:val="7"/>
          <w:rFonts w:ascii="Times New Roman" w:hAnsi="Times New Roman" w:cs="Times New Roman"/>
          <w:bCs/>
          <w:color w:val="000000"/>
        </w:rPr>
        <w:t>.</w:t>
      </w:r>
    </w:p>
    <w:p>
      <w:pPr>
        <w:pStyle w:val="4"/>
        <w:numPr>
          <w:ilvl w:val="0"/>
          <w:numId w:val="1"/>
        </w:numPr>
        <w:spacing w:line="300" w:lineRule="atLeast"/>
        <w:jc w:val="both"/>
        <w:rPr>
          <w:rFonts w:ascii="Times New Roman" w:hAnsi="Times New Roman" w:cs="Times New Roman"/>
          <w:color w:val="666666"/>
          <w:sz w:val="21"/>
          <w:szCs w:val="21"/>
        </w:rPr>
      </w:pPr>
      <w:r>
        <w:rPr>
          <w:rFonts w:ascii="Times New Roman" w:hAnsi="Times New Roman" w:cs="Times New Roman"/>
          <w:color w:val="000000"/>
        </w:rPr>
        <w:t xml:space="preserve">Teaching language: Chinese/English, </w:t>
      </w:r>
    </w:p>
    <w:p>
      <w:pPr>
        <w:pStyle w:val="4"/>
        <w:numPr>
          <w:ilvl w:val="0"/>
          <w:numId w:val="1"/>
        </w:numPr>
        <w:spacing w:line="300" w:lineRule="atLeast"/>
        <w:jc w:val="both"/>
        <w:rPr>
          <w:rFonts w:ascii="Times New Roman" w:hAnsi="Times New Roman" w:cs="Times New Roman"/>
          <w:color w:val="666666"/>
          <w:sz w:val="21"/>
          <w:szCs w:val="21"/>
        </w:rPr>
      </w:pPr>
      <w:r>
        <w:rPr>
          <w:rFonts w:ascii="Times New Roman" w:hAnsi="Times New Roman" w:cs="Times New Roman"/>
          <w:color w:val="000000"/>
        </w:rPr>
        <w:t>Duration of Study: 3 years for master program in English/Chinese; 4 years for Ph. D programs.</w:t>
      </w:r>
    </w:p>
    <w:p>
      <w:pPr>
        <w:pStyle w:val="4"/>
        <w:spacing w:before="0" w:after="0" w:line="345" w:lineRule="atLeast"/>
        <w:rPr>
          <w:rFonts w:ascii="Times New Roman" w:hAnsi="Times New Roman" w:cs="Times New Roman"/>
          <w:color w:val="666666"/>
          <w:sz w:val="21"/>
          <w:szCs w:val="21"/>
        </w:rPr>
      </w:pPr>
      <w:r>
        <w:rPr>
          <w:rStyle w:val="7"/>
          <w:rFonts w:ascii="Times New Roman" w:hAnsi="Times New Roman" w:cs="Times New Roman"/>
          <w:bCs/>
          <w:color w:val="000000"/>
          <w:sz w:val="29"/>
          <w:szCs w:val="29"/>
        </w:rPr>
        <w:t>Eligibility of applicants</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1. Full time applicants of African countries' nationalities and in good health.</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2. Applicants who apply for a master degree should be under 35 years old and have a bachelor degree. Applicants who apply for a Ph. D degree should be under 40 years old and have a master degree.</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 xml:space="preserve">3. Applicants for English-medium programs should provide score report of English Language test. TOEFL requires 80, IELTS requires 5.5. For those who could not offer the above mentioned standard English test results, additional oral or written English test organized by Wuhan University of Technology will be required to participate in. </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Native English-speaking applicants could be exempted from providing the above English proficiency certificate.</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4. This program also support the students who ha</w:t>
      </w:r>
      <w:r>
        <w:rPr>
          <w:rFonts w:hint="eastAsia" w:ascii="Times New Roman" w:hAnsi="Times New Roman" w:cs="Times New Roman"/>
          <w:color w:val="000000"/>
          <w:lang w:val="en-US" w:eastAsia="zh-CN"/>
        </w:rPr>
        <w:t>ve</w:t>
      </w:r>
      <w:r>
        <w:rPr>
          <w:rFonts w:ascii="Times New Roman" w:hAnsi="Times New Roman" w:cs="Times New Roman"/>
          <w:color w:val="000000"/>
        </w:rPr>
        <w:t xml:space="preserve"> studied or are studying in China. </w:t>
      </w:r>
    </w:p>
    <w:p>
      <w:pPr>
        <w:pStyle w:val="4"/>
        <w:spacing w:before="0" w:beforeAutospacing="0" w:after="0" w:afterAutospacing="0" w:line="405" w:lineRule="atLeast"/>
        <w:rPr>
          <w:rFonts w:ascii="Times New Roman" w:hAnsi="Times New Roman" w:cs="Times New Roman"/>
          <w:color w:val="666666"/>
          <w:sz w:val="21"/>
          <w:szCs w:val="21"/>
        </w:rPr>
      </w:pPr>
      <w:r>
        <w:rPr>
          <w:rFonts w:ascii="Times New Roman" w:hAnsi="Times New Roman" w:cs="Times New Roman"/>
          <w:color w:val="000000"/>
        </w:rPr>
        <w:t>5. Applicants did not receive any other types of scholarship.</w:t>
      </w:r>
    </w:p>
    <w:p>
      <w:pPr>
        <w:pStyle w:val="4"/>
        <w:spacing w:before="0" w:after="0" w:line="345" w:lineRule="atLeast"/>
        <w:rPr>
          <w:rFonts w:ascii="Times New Roman" w:hAnsi="Times New Roman" w:cs="Times New Roman"/>
          <w:color w:val="666666"/>
          <w:sz w:val="21"/>
          <w:szCs w:val="21"/>
        </w:rPr>
      </w:pPr>
      <w:r>
        <w:rPr>
          <w:rStyle w:val="7"/>
          <w:rFonts w:ascii="Times New Roman" w:hAnsi="Times New Roman" w:cs="Times New Roman"/>
          <w:bCs/>
          <w:color w:val="000000"/>
          <w:sz w:val="29"/>
          <w:szCs w:val="29"/>
        </w:rPr>
        <w:t>Scholarship coverage and criteria</w:t>
      </w:r>
    </w:p>
    <w:p>
      <w:pPr>
        <w:pStyle w:val="4"/>
        <w:widowControl/>
        <w:shd w:val="clear" w:color="auto" w:fill="FFFFFF"/>
        <w:spacing w:line="300" w:lineRule="atLeast"/>
        <w:rPr>
          <w:rFonts w:ascii="Times New Roman" w:hAnsi="Times New Roman"/>
          <w:sz w:val="21"/>
          <w:szCs w:val="21"/>
        </w:rPr>
      </w:pPr>
      <w:r>
        <w:rPr>
          <w:rFonts w:ascii="Times New Roman" w:hAnsi="Times New Roman"/>
          <w:shd w:val="clear" w:color="auto" w:fill="FFFFFF"/>
        </w:rPr>
        <w:t>1. Tuition waiver;</w:t>
      </w:r>
    </w:p>
    <w:p>
      <w:pPr>
        <w:pStyle w:val="4"/>
        <w:widowControl/>
        <w:shd w:val="clear" w:color="auto" w:fill="FFFFFF"/>
        <w:spacing w:line="300" w:lineRule="atLeast"/>
        <w:rPr>
          <w:rFonts w:ascii="Times New Roman" w:hAnsi="Times New Roman"/>
          <w:sz w:val="21"/>
          <w:szCs w:val="21"/>
        </w:rPr>
      </w:pPr>
      <w:r>
        <w:rPr>
          <w:rFonts w:ascii="Times New Roman" w:hAnsi="Times New Roman"/>
          <w:shd w:val="clear" w:color="auto" w:fill="FFFFFF"/>
        </w:rPr>
        <w:t>2. Free accommodation;</w:t>
      </w:r>
    </w:p>
    <w:p>
      <w:pPr>
        <w:pStyle w:val="4"/>
        <w:widowControl/>
        <w:shd w:val="clear" w:color="auto" w:fill="FFFFFF"/>
        <w:spacing w:line="300" w:lineRule="atLeast"/>
        <w:rPr>
          <w:rFonts w:ascii="Times New Roman" w:hAnsi="Times New Roman"/>
          <w:sz w:val="21"/>
          <w:szCs w:val="21"/>
        </w:rPr>
      </w:pPr>
      <w:r>
        <w:rPr>
          <w:rFonts w:ascii="Times New Roman" w:hAnsi="Times New Roman"/>
          <w:shd w:val="clear" w:color="auto" w:fill="FFFFFF"/>
        </w:rPr>
        <w:t>3 .Living allowance: (PHD 3500RMB/per month, Master 3000RMB/per month);</w:t>
      </w:r>
    </w:p>
    <w:p>
      <w:pPr>
        <w:pStyle w:val="4"/>
        <w:widowControl/>
        <w:shd w:val="clear" w:color="auto" w:fill="FFFFFF"/>
        <w:spacing w:line="300" w:lineRule="atLeast"/>
        <w:rPr>
          <w:rFonts w:ascii="Times New Roman" w:hAnsi="Times New Roman"/>
          <w:sz w:val="21"/>
          <w:szCs w:val="21"/>
        </w:rPr>
      </w:pPr>
      <w:r>
        <w:rPr>
          <w:rFonts w:ascii="Times New Roman" w:hAnsi="Times New Roman"/>
          <w:shd w:val="clear" w:color="auto" w:fill="FFFFFF"/>
        </w:rPr>
        <w:t>4. Comprehensive medical insurance;</w:t>
      </w:r>
    </w:p>
    <w:p>
      <w:pPr>
        <w:pStyle w:val="4"/>
        <w:widowControl/>
        <w:shd w:val="clear" w:color="auto" w:fill="FFFFFF"/>
        <w:spacing w:line="300" w:lineRule="atLeast"/>
        <w:rPr>
          <w:rFonts w:ascii="Times New Roman" w:hAnsi="Times New Roman"/>
          <w:sz w:val="21"/>
          <w:szCs w:val="21"/>
        </w:rPr>
      </w:pPr>
      <w:r>
        <w:rPr>
          <w:rFonts w:ascii="Times New Roman" w:hAnsi="Times New Roman"/>
          <w:shd w:val="clear" w:color="auto" w:fill="FFFFFF"/>
        </w:rPr>
        <w:t>5. International travel expenses: self-afforded.</w:t>
      </w:r>
    </w:p>
    <w:p>
      <w:pPr>
        <w:pStyle w:val="4"/>
        <w:widowControl/>
        <w:shd w:val="clear" w:color="auto" w:fill="FFFFFF"/>
        <w:rPr>
          <w:rFonts w:ascii="Times New Roman" w:hAnsi="Times New Roman"/>
          <w:sz w:val="21"/>
          <w:szCs w:val="21"/>
        </w:rPr>
      </w:pPr>
      <w:r>
        <w:rPr>
          <w:rFonts w:ascii="Times New Roman" w:hAnsi="Times New Roman"/>
          <w:color w:val="000000"/>
          <w:shd w:val="clear" w:color="auto" w:fill="FFFFFF"/>
        </w:rPr>
        <w:t xml:space="preserve">If you want to know more detail of the scholarship, please visit the website at </w:t>
      </w:r>
      <w:r>
        <w:rPr>
          <w:rFonts w:ascii="Times New Roman" w:hAnsi="Times New Roman"/>
          <w:shd w:val="clear" w:color="auto" w:fill="FFFFFF"/>
        </w:rPr>
        <w:fldChar w:fldCharType="begin"/>
      </w:r>
      <w:r>
        <w:rPr>
          <w:rFonts w:ascii="Times New Roman" w:hAnsi="Times New Roman"/>
          <w:shd w:val="clear" w:color="auto" w:fill="FFFFFF"/>
        </w:rPr>
        <w:instrText xml:space="preserve"> HYPERLINK "http://www.campuschina.org/" </w:instrText>
      </w:r>
      <w:r>
        <w:rPr>
          <w:rFonts w:ascii="Times New Roman" w:hAnsi="Times New Roman"/>
          <w:shd w:val="clear" w:color="auto" w:fill="FFFFFF"/>
        </w:rPr>
        <w:fldChar w:fldCharType="separate"/>
      </w:r>
      <w:r>
        <w:rPr>
          <w:rStyle w:val="8"/>
          <w:rFonts w:ascii="Times New Roman" w:hAnsi="Times New Roman"/>
          <w:color w:val="auto"/>
          <w:u w:val="none"/>
          <w:shd w:val="clear" w:color="auto" w:fill="FFFFFF"/>
        </w:rPr>
        <w:t>http://www.campuschina.org/</w:t>
      </w:r>
      <w:r>
        <w:rPr>
          <w:rFonts w:ascii="Times New Roman" w:hAnsi="Times New Roman"/>
          <w:shd w:val="clear" w:color="auto" w:fill="FFFFFF"/>
        </w:rPr>
        <w:fldChar w:fldCharType="end"/>
      </w:r>
    </w:p>
    <w:p>
      <w:pPr>
        <w:pStyle w:val="4"/>
        <w:spacing w:before="0" w:after="0" w:line="345" w:lineRule="atLeast"/>
        <w:rPr>
          <w:rStyle w:val="7"/>
          <w:rFonts w:ascii="Times New Roman" w:hAnsi="Times New Roman" w:cs="Times New Roman"/>
          <w:bCs/>
          <w:color w:val="000000"/>
          <w:sz w:val="29"/>
          <w:szCs w:val="29"/>
        </w:rPr>
      </w:pPr>
    </w:p>
    <w:p>
      <w:pPr>
        <w:pStyle w:val="4"/>
        <w:spacing w:before="0" w:after="0" w:line="345" w:lineRule="atLeast"/>
        <w:rPr>
          <w:rFonts w:ascii="Times New Roman" w:hAnsi="Times New Roman" w:cs="Times New Roman"/>
          <w:color w:val="666666"/>
          <w:sz w:val="21"/>
          <w:szCs w:val="21"/>
        </w:rPr>
      </w:pPr>
      <w:r>
        <w:rPr>
          <w:rStyle w:val="7"/>
          <w:rFonts w:ascii="Times New Roman" w:hAnsi="Times New Roman" w:cs="Times New Roman"/>
          <w:bCs/>
          <w:color w:val="000000"/>
          <w:sz w:val="29"/>
          <w:szCs w:val="29"/>
        </w:rPr>
        <w:t>Procedure of application</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 xml:space="preserve">1. Register and submit your online application at the CSC Online Application System for International Students </w:t>
      </w:r>
      <w:r>
        <w:rPr>
          <w:rFonts w:ascii="Times New Roman" w:hAnsi="Times New Roman" w:cs="Times New Roman"/>
        </w:rPr>
        <w:t xml:space="preserve">at </w:t>
      </w:r>
      <w:r>
        <w:fldChar w:fldCharType="begin"/>
      </w:r>
      <w:r>
        <w:instrText xml:space="preserve"> HYPERLINK "http://laihua.csc.edu.cn/" \t "_blank" </w:instrText>
      </w:r>
      <w:r>
        <w:fldChar w:fldCharType="separate"/>
      </w:r>
      <w:r>
        <w:rPr>
          <w:rStyle w:val="8"/>
          <w:rFonts w:ascii="Times New Roman" w:hAnsi="Times New Roman"/>
          <w:color w:val="auto"/>
        </w:rPr>
        <w:t>http://laihua.csc.edu.cn</w:t>
      </w:r>
      <w:r>
        <w:rPr>
          <w:rStyle w:val="8"/>
          <w:rFonts w:ascii="Times New Roman" w:hAnsi="Times New Roman"/>
          <w:color w:val="auto"/>
        </w:rPr>
        <w:fldChar w:fldCharType="end"/>
      </w:r>
      <w:r>
        <w:rPr>
          <w:rFonts w:ascii="Times New Roman" w:hAnsi="Times New Roman" w:cs="Times New Roman"/>
        </w:rPr>
        <w:t xml:space="preserve">. </w:t>
      </w:r>
      <w:r>
        <w:rPr>
          <w:rFonts w:ascii="Times New Roman" w:hAnsi="Times New Roman" w:cs="Times New Roman"/>
          <w:color w:val="000000"/>
        </w:rPr>
        <w:t>The code of Wuhan University of Technology is</w:t>
      </w:r>
      <w:r>
        <w:rPr>
          <w:rStyle w:val="7"/>
          <w:rFonts w:ascii="Times New Roman" w:hAnsi="Times New Roman" w:cs="Times New Roman"/>
          <w:bCs/>
          <w:color w:val="000000"/>
        </w:rPr>
        <w:t xml:space="preserve"> 10497. Please Choose Program category type B which refers to scholarship programs responsible by China-Africa Friendship under Chinese Government Scholarship</w:t>
      </w:r>
      <w:r>
        <w:rPr>
          <w:rFonts w:ascii="Times New Roman" w:hAnsi="Times New Roman" w:cs="Times New Roman"/>
          <w:color w:val="000000"/>
        </w:rPr>
        <w:t xml:space="preserve">. </w:t>
      </w:r>
      <w:r>
        <w:rPr>
          <w:rStyle w:val="7"/>
          <w:rFonts w:ascii="Times New Roman" w:hAnsi="Times New Roman" w:cs="Times New Roman"/>
          <w:bCs/>
          <w:color w:val="000000"/>
        </w:rPr>
        <w:t> </w:t>
      </w:r>
      <w:r>
        <w:rPr>
          <w:rFonts w:ascii="Times New Roman" w:hAnsi="Times New Roman" w:cs="Times New Roman"/>
          <w:color w:val="000000"/>
        </w:rPr>
        <w:t>Please download and print a hard copy of the “Application Form for Chinese Government Scholarship” after you complete the form.</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 xml:space="preserve">2. Register and submit your online application at Wuhan University of Technology Online Application System for International Students </w:t>
      </w:r>
      <w:r>
        <w:rPr>
          <w:rFonts w:ascii="Times New Roman" w:hAnsi="Times New Roman" w:cs="Times New Roman"/>
        </w:rPr>
        <w:t xml:space="preserve">at </w:t>
      </w:r>
      <w:r>
        <w:fldChar w:fldCharType="begin"/>
      </w:r>
      <w:r>
        <w:instrText xml:space="preserve"> HYPERLINK "http://admission.whut.edu.cn" </w:instrText>
      </w:r>
      <w:r>
        <w:fldChar w:fldCharType="separate"/>
      </w:r>
      <w:r>
        <w:rPr>
          <w:rStyle w:val="8"/>
          <w:rFonts w:ascii="Times New Roman" w:hAnsi="Times New Roman"/>
          <w:color w:val="auto"/>
        </w:rPr>
        <w:t>http://admission.whut.edu.cn</w:t>
      </w:r>
      <w:r>
        <w:rPr>
          <w:rStyle w:val="8"/>
          <w:rFonts w:ascii="Times New Roman" w:hAnsi="Times New Roman"/>
          <w:color w:val="auto"/>
        </w:rPr>
        <w:fldChar w:fldCharType="end"/>
      </w:r>
      <w:r>
        <w:rPr>
          <w:rFonts w:ascii="Times New Roman" w:hAnsi="Times New Roman" w:cs="Times New Roman"/>
        </w:rPr>
        <w:t xml:space="preserve">, </w:t>
      </w:r>
      <w:r>
        <w:rPr>
          <w:rFonts w:ascii="Times New Roman" w:hAnsi="Times New Roman" w:cs="Times New Roman"/>
          <w:color w:val="000000"/>
        </w:rPr>
        <w:t xml:space="preserve">submit online the completed “Application Form for International Scholars and Students of Wuhan University of Technology” and required application documents listed below: </w:t>
      </w:r>
    </w:p>
    <w:p>
      <w:pPr>
        <w:pStyle w:val="4"/>
        <w:spacing w:before="0" w:after="0" w:line="300" w:lineRule="atLeast"/>
        <w:rPr>
          <w:rFonts w:ascii="Times New Roman" w:hAnsi="Times New Roman" w:cs="Times New Roman"/>
          <w:color w:val="666666"/>
          <w:sz w:val="21"/>
          <w:szCs w:val="21"/>
        </w:rPr>
      </w:pPr>
      <w:r>
        <w:rPr>
          <w:rStyle w:val="7"/>
          <w:rFonts w:ascii="Times New Roman" w:hAnsi="Times New Roman" w:cs="Times New Roman"/>
          <w:bCs/>
          <w:color w:val="000000"/>
          <w:sz w:val="29"/>
          <w:szCs w:val="29"/>
        </w:rPr>
        <w:t xml:space="preserve">Application document </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 xml:space="preserve">1. Application Form for Chinese Government Scholarship (written in Chinese or English). </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 xml:space="preserve">2. Application Form for International Scholars and Students of Wuhan University of Technology (written in Chinese or English). </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 xml:space="preserve">3. Notarized degree certificate and transcripts（the original and copy of each one: issued directly by the school/university, with an official stamp. Prospective diploma recipients should submit official document issued by your current school to prove not only your current student status, but also the expected degree certificate and graduation date. Documents in languages other than Chinese or English should attach notarized Chinese or English translations. </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 </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4. Study Plan, within 800 words, written in Chinese or in English.</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 </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5. Two recommendation letters from either professors or associate professors, in Chinese or English.</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 </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6. Scanned copy of valid ordinary passport with a minimum of one year before its expiration (personal information page).</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 </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7. Photo</w:t>
      </w:r>
      <w:r>
        <w:rPr>
          <w:rFonts w:ascii="Times New Roman" w:hAnsi="Times New Roman" w:cs="Times New Roman"/>
          <w:sz w:val="21"/>
          <w:szCs w:val="21"/>
        </w:rPr>
        <w:t xml:space="preserve">copy of </w:t>
      </w:r>
      <w:r>
        <w:fldChar w:fldCharType="begin"/>
      </w:r>
      <w:r>
        <w:instrText xml:space="preserve"> HYPERLINK "http://www.csc.edu.cn/laihua/upload/file/20150202/20150202173404_2303.pdf" \t "_blank" </w:instrText>
      </w:r>
      <w:r>
        <w:fldChar w:fldCharType="separate"/>
      </w:r>
      <w:r>
        <w:rPr>
          <w:rStyle w:val="8"/>
          <w:rFonts w:ascii="Times New Roman" w:hAnsi="Times New Roman"/>
          <w:color w:val="auto"/>
          <w:sz w:val="21"/>
          <w:szCs w:val="21"/>
        </w:rPr>
        <w:t>Foreigner Physical Examination Form</w:t>
      </w:r>
      <w:r>
        <w:rPr>
          <w:rStyle w:val="8"/>
          <w:rFonts w:ascii="Times New Roman" w:hAnsi="Times New Roman"/>
          <w:color w:val="auto"/>
          <w:sz w:val="21"/>
          <w:szCs w:val="21"/>
        </w:rPr>
        <w:fldChar w:fldCharType="end"/>
      </w:r>
      <w:r>
        <w:rPr>
          <w:rFonts w:ascii="Times New Roman" w:hAnsi="Times New Roman" w:cs="Times New Roman"/>
          <w:sz w:val="21"/>
          <w:szCs w:val="21"/>
        </w:rPr>
        <w:t>, filled in English or Chinese, can be downloaded from </w:t>
      </w:r>
      <w:r>
        <w:fldChar w:fldCharType="begin"/>
      </w:r>
      <w:r>
        <w:instrText xml:space="preserve"> HYPERLINK "http://www.csc.edu.cn/laihua" \t "_blank" </w:instrText>
      </w:r>
      <w:r>
        <w:fldChar w:fldCharType="separate"/>
      </w:r>
      <w:r>
        <w:rPr>
          <w:rStyle w:val="8"/>
          <w:rFonts w:ascii="Times New Roman" w:hAnsi="Times New Roman"/>
          <w:color w:val="auto"/>
          <w:sz w:val="21"/>
          <w:szCs w:val="21"/>
        </w:rPr>
        <w:t>http://www.csc.edu.cn/laihua</w:t>
      </w:r>
      <w:r>
        <w:rPr>
          <w:rStyle w:val="8"/>
          <w:rFonts w:ascii="Times New Roman" w:hAnsi="Times New Roman"/>
          <w:color w:val="auto"/>
          <w:sz w:val="21"/>
          <w:szCs w:val="21"/>
        </w:rPr>
        <w:fldChar w:fldCharType="end"/>
      </w:r>
      <w:r>
        <w:rPr>
          <w:rFonts w:ascii="Times New Roman" w:hAnsi="Times New Roman" w:cs="Times New Roman"/>
          <w:sz w:val="21"/>
          <w:szCs w:val="21"/>
        </w:rPr>
        <w:t> .The Physical examinations must cover all the items listed in the Foreigner Physical Examination Form. Inco</w:t>
      </w:r>
      <w:r>
        <w:rPr>
          <w:rFonts w:ascii="Times New Roman" w:hAnsi="Times New Roman" w:cs="Times New Roman"/>
          <w:color w:val="000000"/>
          <w:sz w:val="21"/>
          <w:szCs w:val="21"/>
        </w:rPr>
        <w:t>mplete forms or forms without the signature of the attending physician, or the official stamp of the hospital, or a sealed photograph of the applicant are considered as invalid.</w:t>
      </w:r>
    </w:p>
    <w:p>
      <w:pPr>
        <w:pStyle w:val="4"/>
        <w:spacing w:before="0" w:beforeAutospacing="0" w:after="0" w:afterAutospacing="0" w:line="240" w:lineRule="atLeast"/>
        <w:rPr>
          <w:rFonts w:ascii="Times New Roman" w:hAnsi="Times New Roman" w:cs="Times New Roman"/>
          <w:color w:val="666666"/>
          <w:sz w:val="21"/>
          <w:szCs w:val="21"/>
        </w:rPr>
      </w:pPr>
      <w:r>
        <w:rPr>
          <w:rFonts w:ascii="Times New Roman" w:hAnsi="Times New Roman" w:cs="Times New Roman"/>
          <w:color w:val="000000"/>
          <w:sz w:val="21"/>
          <w:szCs w:val="21"/>
        </w:rPr>
        <w:t xml:space="preserve">Please carefully plan your physical examination schedule as the result is valid for only six months. Please keep the original copy of the form for the school registration.  </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8. Valid English level certificate is required if applying for English-medium program (e. g TOEFL or IELTS).</w:t>
      </w:r>
    </w:p>
    <w:p>
      <w:pPr>
        <w:pStyle w:val="4"/>
        <w:spacing w:before="0" w:after="0" w:line="285" w:lineRule="atLeast"/>
        <w:rPr>
          <w:rFonts w:ascii="Times New Roman" w:hAnsi="Times New Roman" w:cs="Times New Roman"/>
          <w:color w:val="666666"/>
          <w:sz w:val="21"/>
          <w:szCs w:val="21"/>
        </w:rPr>
      </w:pPr>
      <w:r>
        <w:rPr>
          <w:rFonts w:ascii="Times New Roman" w:hAnsi="Times New Roman" w:cs="Times New Roman"/>
          <w:color w:val="000000"/>
        </w:rPr>
        <w:t>9. Acceptance letter from the professor of Wuhan University of Technology (if available).</w:t>
      </w:r>
    </w:p>
    <w:p>
      <w:pPr>
        <w:pStyle w:val="4"/>
        <w:spacing w:before="0" w:after="0" w:line="285" w:lineRule="atLeast"/>
        <w:rPr>
          <w:rFonts w:ascii="Times New Roman" w:hAnsi="Times New Roman" w:cs="Times New Roman"/>
          <w:color w:val="000000"/>
        </w:rPr>
      </w:pPr>
      <w:r>
        <w:rPr>
          <w:rFonts w:ascii="Times New Roman" w:hAnsi="Times New Roman" w:cs="Times New Roman"/>
          <w:color w:val="000000"/>
        </w:rPr>
        <w:t>10. Performance certificate from the China's universities if the applicants had been or are studying in China.</w:t>
      </w:r>
    </w:p>
    <w:p>
      <w:pPr>
        <w:pStyle w:val="4"/>
        <w:widowControl/>
        <w:shd w:val="clear" w:color="auto" w:fill="FFFFFF"/>
        <w:spacing w:line="360" w:lineRule="auto"/>
        <w:rPr>
          <w:rFonts w:hint="default" w:ascii="Times New Roman" w:hAnsi="Times New Roman" w:eastAsia="仿宋"/>
          <w:shd w:val="clear" w:color="auto" w:fill="FFFFFF"/>
          <w:lang w:val="en-US" w:eastAsia="zh-CN"/>
        </w:rPr>
      </w:pPr>
      <w:r>
        <w:rPr>
          <w:rFonts w:hint="eastAsia" w:ascii="Times New Roman" w:hAnsi="Times New Roman" w:cs="Times New Roman"/>
          <w:color w:val="000000"/>
          <w:lang w:val="en-US" w:eastAsia="zh-CN"/>
        </w:rPr>
        <w:t>11.</w:t>
      </w:r>
      <w:r>
        <w:rPr>
          <w:rFonts w:hint="eastAsia" w:ascii="Times New Roman" w:hAnsi="Times New Roman" w:eastAsia="仿宋"/>
          <w:shd w:val="clear" w:color="auto" w:fill="FFFFFF"/>
          <w:lang w:val="en-US" w:eastAsia="zh-CN"/>
        </w:rPr>
        <w:t>None Criminal Punishment Certificate.</w:t>
      </w:r>
    </w:p>
    <w:p>
      <w:pPr>
        <w:pStyle w:val="4"/>
        <w:spacing w:before="0" w:after="0" w:line="285" w:lineRule="atLeast"/>
        <w:rPr>
          <w:rFonts w:hint="default" w:ascii="Times New Roman" w:hAnsi="Times New Roman" w:eastAsia="宋体" w:cs="Times New Roman"/>
          <w:color w:val="000000"/>
          <w:lang w:val="en-US" w:eastAsia="zh-CN"/>
        </w:rPr>
      </w:pPr>
      <w:bookmarkStart w:id="0" w:name="_GoBack"/>
      <w:bookmarkEnd w:id="0"/>
    </w:p>
    <w:p>
      <w:pPr>
        <w:pStyle w:val="4"/>
        <w:spacing w:before="0" w:beforeAutospacing="0" w:after="0" w:afterAutospacing="0" w:line="450" w:lineRule="atLeast"/>
        <w:rPr>
          <w:rFonts w:ascii="Times New Roman" w:hAnsi="Times New Roman" w:cs="Times New Roman"/>
          <w:color w:val="666666"/>
        </w:rPr>
      </w:pPr>
      <w:r>
        <w:rPr>
          <w:rFonts w:ascii="Times New Roman" w:hAnsi="Times New Roman" w:cs="Times New Roman"/>
          <w:color w:val="666666"/>
        </w:rPr>
        <w:t xml:space="preserve">Please note: </w:t>
      </w:r>
    </w:p>
    <w:p>
      <w:pPr>
        <w:pStyle w:val="4"/>
        <w:numPr>
          <w:ilvl w:val="0"/>
          <w:numId w:val="2"/>
        </w:numPr>
        <w:spacing w:before="0" w:beforeAutospacing="0" w:after="0" w:afterAutospacing="0" w:line="450" w:lineRule="atLeast"/>
        <w:rPr>
          <w:rFonts w:ascii="Times New Roman" w:hAnsi="Times New Roman" w:cs="Times New Roman"/>
          <w:color w:val="666666"/>
          <w:sz w:val="21"/>
          <w:szCs w:val="21"/>
        </w:rPr>
      </w:pPr>
      <w:r>
        <w:rPr>
          <w:rFonts w:hint="eastAsia" w:ascii="Times New Roman" w:hAnsi="Times New Roman" w:cs="Times New Roman"/>
          <w:color w:val="000000"/>
          <w:lang w:val="en-US" w:eastAsia="zh-CN"/>
        </w:rPr>
        <w:t xml:space="preserve"> T</w:t>
      </w:r>
      <w:r>
        <w:rPr>
          <w:rFonts w:ascii="Times New Roman" w:hAnsi="Times New Roman" w:cs="Times New Roman"/>
          <w:color w:val="000000"/>
        </w:rPr>
        <w:t>he degree certificate and transcripts</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should be notarized.</w:t>
      </w:r>
      <w:r>
        <w:rPr>
          <w:rFonts w:ascii="Times New Roman" w:hAnsi="Times New Roman" w:cs="Times New Roman"/>
          <w:color w:val="666666"/>
          <w:sz w:val="21"/>
          <w:szCs w:val="21"/>
        </w:rPr>
        <w:t xml:space="preserve"> </w:t>
      </w:r>
    </w:p>
    <w:p>
      <w:pPr>
        <w:pStyle w:val="4"/>
        <w:numPr>
          <w:ilvl w:val="0"/>
          <w:numId w:val="0"/>
        </w:numPr>
        <w:spacing w:before="0" w:beforeAutospacing="0" w:after="0" w:afterAutospacing="0" w:line="450" w:lineRule="atLeast"/>
        <w:rPr>
          <w:rFonts w:ascii="Times New Roman" w:hAnsi="Times New Roman" w:cs="Times New Roman"/>
          <w:color w:val="666666"/>
          <w:sz w:val="21"/>
          <w:szCs w:val="21"/>
        </w:rPr>
      </w:pPr>
      <w:r>
        <w:rPr>
          <w:rFonts w:ascii="Times New Roman" w:hAnsi="Times New Roman" w:cs="Times New Roman"/>
          <w:color w:val="000000"/>
        </w:rPr>
        <w:t>2.</w:t>
      </w:r>
      <w:r>
        <w:rPr>
          <w:rFonts w:ascii="Times New Roman" w:hAnsi="Times New Roman" w:cs="Times New Roman"/>
          <w:color w:val="000000"/>
          <w:sz w:val="14"/>
          <w:szCs w:val="14"/>
        </w:rPr>
        <w:t xml:space="preserve">      </w:t>
      </w:r>
      <w:r>
        <w:rPr>
          <w:rFonts w:ascii="Times New Roman" w:hAnsi="Times New Roman" w:cs="Times New Roman"/>
          <w:color w:val="000000"/>
        </w:rPr>
        <w:t>Incomplete application document or wrong university code information will not be accepted. Please ensure that an accurate phone number, email address and mailing address (including postcode, city name) are provided.</w:t>
      </w:r>
    </w:p>
    <w:p>
      <w:pPr>
        <w:pStyle w:val="4"/>
        <w:spacing w:before="0" w:beforeAutospacing="0" w:after="0" w:afterAutospacing="0" w:line="450" w:lineRule="atLeast"/>
        <w:rPr>
          <w:rFonts w:ascii="Times New Roman" w:hAnsi="Times New Roman" w:cs="Times New Roman"/>
          <w:color w:val="666666"/>
          <w:sz w:val="21"/>
          <w:szCs w:val="21"/>
        </w:rPr>
      </w:pPr>
      <w:r>
        <w:rPr>
          <w:rFonts w:ascii="Times New Roman" w:hAnsi="Times New Roman" w:cs="Times New Roman"/>
          <w:color w:val="000000"/>
        </w:rPr>
        <w:t>3.</w:t>
      </w:r>
      <w:r>
        <w:rPr>
          <w:rFonts w:ascii="Times New Roman" w:hAnsi="Times New Roman" w:cs="Times New Roman"/>
          <w:color w:val="000000"/>
          <w:sz w:val="14"/>
          <w:szCs w:val="14"/>
        </w:rPr>
        <w:t xml:space="preserve">      </w:t>
      </w:r>
      <w:r>
        <w:rPr>
          <w:rFonts w:ascii="Times New Roman" w:hAnsi="Times New Roman" w:cs="Times New Roman"/>
          <w:color w:val="000000"/>
        </w:rPr>
        <w:t>In addition to the above application document, the university has the right to require the applicant to provide other materials if it is necessary.</w:t>
      </w:r>
    </w:p>
    <w:p>
      <w:pPr>
        <w:pStyle w:val="4"/>
        <w:spacing w:before="0" w:beforeAutospacing="0" w:after="0" w:afterAutospacing="0" w:line="450" w:lineRule="atLeast"/>
        <w:rPr>
          <w:rFonts w:ascii="Times New Roman" w:hAnsi="Times New Roman" w:cs="Times New Roman"/>
          <w:color w:val="666666"/>
          <w:sz w:val="21"/>
          <w:szCs w:val="21"/>
        </w:rPr>
      </w:pPr>
      <w:r>
        <w:rPr>
          <w:rFonts w:ascii="Times New Roman" w:hAnsi="Times New Roman" w:cs="Times New Roman"/>
          <w:color w:val="000000"/>
        </w:rPr>
        <w:t>4.</w:t>
      </w:r>
      <w:r>
        <w:rPr>
          <w:rFonts w:ascii="Times New Roman" w:hAnsi="Times New Roman" w:cs="Times New Roman"/>
          <w:color w:val="000000"/>
          <w:sz w:val="14"/>
          <w:szCs w:val="14"/>
        </w:rPr>
        <w:t xml:space="preserve">      </w:t>
      </w:r>
      <w:r>
        <w:rPr>
          <w:rFonts w:ascii="Times New Roman" w:hAnsi="Times New Roman" w:cs="Times New Roman"/>
          <w:color w:val="000000"/>
        </w:rPr>
        <w:t>Please visit the website http://admission.whu</w:t>
      </w:r>
      <w:r>
        <w:rPr>
          <w:rFonts w:hint="eastAsia" w:ascii="Times New Roman" w:hAnsi="Times New Roman" w:cs="Times New Roman"/>
          <w:color w:val="000000"/>
          <w:lang w:val="en-US" w:eastAsia="zh-CN"/>
        </w:rPr>
        <w:t>t</w:t>
      </w:r>
      <w:r>
        <w:rPr>
          <w:rFonts w:ascii="Times New Roman" w:hAnsi="Times New Roman" w:cs="Times New Roman"/>
          <w:color w:val="000000"/>
        </w:rPr>
        <w:t>.edu.cn for the frequently asked questions if you have any doubts about the application.</w:t>
      </w:r>
    </w:p>
    <w:p>
      <w:pPr>
        <w:pStyle w:val="4"/>
        <w:spacing w:before="0" w:beforeAutospacing="0" w:after="0" w:afterAutospacing="0" w:line="450" w:lineRule="atLeast"/>
        <w:rPr>
          <w:rFonts w:ascii="Times New Roman" w:hAnsi="Times New Roman" w:cs="Times New Roman"/>
          <w:color w:val="666666"/>
          <w:sz w:val="21"/>
          <w:szCs w:val="21"/>
        </w:rPr>
      </w:pPr>
      <w:r>
        <w:rPr>
          <w:rFonts w:ascii="Times New Roman" w:hAnsi="Times New Roman" w:cs="Times New Roman"/>
          <w:color w:val="000000"/>
        </w:rPr>
        <w:t>5.</w:t>
      </w:r>
      <w:r>
        <w:rPr>
          <w:rFonts w:ascii="Times New Roman" w:hAnsi="Times New Roman" w:cs="Times New Roman"/>
          <w:color w:val="000000"/>
          <w:sz w:val="14"/>
          <w:szCs w:val="14"/>
        </w:rPr>
        <w:t xml:space="preserve">      </w:t>
      </w:r>
      <w:r>
        <w:rPr>
          <w:rFonts w:ascii="Times New Roman" w:hAnsi="Times New Roman" w:cs="Times New Roman"/>
          <w:color w:val="000000"/>
        </w:rPr>
        <w:t>About application status, please visit our website for the latest information. We would not be able to reply every single mail and phone about the progress of  application. Your understanding and patience will be highly appreciated.</w:t>
      </w:r>
    </w:p>
    <w:p>
      <w:pPr>
        <w:pStyle w:val="4"/>
        <w:spacing w:before="0" w:after="0" w:line="345" w:lineRule="atLeast"/>
        <w:rPr>
          <w:rFonts w:ascii="Times New Roman" w:hAnsi="Times New Roman" w:cs="Times New Roman"/>
          <w:color w:val="666666"/>
          <w:sz w:val="21"/>
          <w:szCs w:val="21"/>
        </w:rPr>
      </w:pPr>
      <w:r>
        <w:rPr>
          <w:rStyle w:val="7"/>
          <w:rFonts w:ascii="Times New Roman" w:hAnsi="Times New Roman" w:cs="Times New Roman"/>
          <w:bCs/>
          <w:color w:val="000000"/>
          <w:sz w:val="29"/>
          <w:szCs w:val="29"/>
        </w:rPr>
        <w:t xml:space="preserve">Application Time: </w:t>
      </w:r>
    </w:p>
    <w:p>
      <w:pPr>
        <w:pStyle w:val="4"/>
        <w:spacing w:before="0" w:after="0" w:line="345" w:lineRule="atLeast"/>
        <w:rPr>
          <w:rFonts w:hint="eastAsia" w:ascii="Times New Roman" w:hAnsi="Times New Roman" w:eastAsia="宋体" w:cs="Times New Roman"/>
          <w:color w:val="666666"/>
          <w:sz w:val="21"/>
          <w:szCs w:val="21"/>
          <w:lang w:eastAsia="zh-CN"/>
        </w:rPr>
      </w:pPr>
      <w:r>
        <w:rPr>
          <w:rFonts w:ascii="Times New Roman" w:hAnsi="Times New Roman" w:cs="Times New Roman"/>
          <w:color w:val="000000"/>
        </w:rPr>
        <w:t>Before March 31</w:t>
      </w:r>
      <w:r>
        <w:rPr>
          <w:rFonts w:ascii="Times New Roman" w:hAnsi="Times New Roman" w:cs="Times New Roman"/>
          <w:color w:val="000000"/>
          <w:sz w:val="32"/>
          <w:szCs w:val="32"/>
          <w:vertAlign w:val="superscript"/>
        </w:rPr>
        <w:t>st</w:t>
      </w:r>
      <w:r>
        <w:rPr>
          <w:rFonts w:ascii="Times New Roman" w:hAnsi="Times New Roman" w:cs="Times New Roman"/>
          <w:color w:val="000000"/>
        </w:rPr>
        <w:t>, 202</w:t>
      </w:r>
      <w:r>
        <w:rPr>
          <w:rFonts w:hint="eastAsia" w:ascii="Times New Roman" w:hAnsi="Times New Roman" w:cs="Times New Roman"/>
          <w:color w:val="000000"/>
          <w:lang w:val="en-US" w:eastAsia="zh-CN"/>
        </w:rPr>
        <w:t>1</w:t>
      </w:r>
    </w:p>
    <w:p>
      <w:pPr>
        <w:pStyle w:val="4"/>
        <w:spacing w:before="0" w:after="0" w:line="345" w:lineRule="atLeast"/>
        <w:rPr>
          <w:rFonts w:ascii="Times New Roman" w:hAnsi="Times New Roman" w:cs="Times New Roman"/>
          <w:color w:val="666666"/>
          <w:sz w:val="21"/>
          <w:szCs w:val="21"/>
        </w:rPr>
      </w:pPr>
      <w:r>
        <w:rPr>
          <w:rFonts w:ascii="Times New Roman" w:hAnsi="Times New Roman" w:cs="Times New Roman"/>
          <w:color w:val="000000"/>
        </w:rPr>
        <w:t>The final result of scholarship winners will be informed at the middle of June. The official admission document will be delivered from the</w:t>
      </w:r>
      <w:r>
        <w:rPr>
          <w:rFonts w:ascii="Times New Roman" w:hAnsi="Times New Roman" w:cs="Times New Roman"/>
          <w:color w:val="666666"/>
          <w:sz w:val="21"/>
          <w:szCs w:val="21"/>
        </w:rPr>
        <w:t xml:space="preserve"> </w:t>
      </w:r>
      <w:r>
        <w:rPr>
          <w:rFonts w:ascii="Times New Roman" w:hAnsi="Times New Roman" w:cs="Times New Roman"/>
          <w:color w:val="000000"/>
        </w:rPr>
        <w:t>beginning of July, 20</w:t>
      </w:r>
      <w:r>
        <w:rPr>
          <w:rFonts w:hint="eastAsia" w:ascii="Times New Roman" w:hAnsi="Times New Roman" w:cs="Times New Roman"/>
          <w:color w:val="000000"/>
          <w:lang w:val="en-US" w:eastAsia="zh-CN"/>
        </w:rPr>
        <w:t>21</w:t>
      </w:r>
      <w:r>
        <w:rPr>
          <w:rFonts w:ascii="Times New Roman" w:hAnsi="Times New Roman" w:cs="Times New Roman"/>
          <w:color w:val="000000"/>
        </w:rPr>
        <w:t>.</w:t>
      </w:r>
    </w:p>
    <w:p>
      <w:pPr>
        <w:pStyle w:val="4"/>
        <w:spacing w:before="0" w:after="0" w:line="345" w:lineRule="atLeast"/>
        <w:ind w:left="555"/>
        <w:rPr>
          <w:rFonts w:ascii="Times New Roman" w:hAnsi="Times New Roman" w:cs="Times New Roman"/>
          <w:color w:val="666666"/>
          <w:sz w:val="21"/>
          <w:szCs w:val="21"/>
        </w:rPr>
      </w:pPr>
      <w:r>
        <w:rPr>
          <w:rStyle w:val="7"/>
          <w:rFonts w:ascii="Times New Roman" w:hAnsi="Times New Roman" w:cs="Times New Roman"/>
          <w:bCs/>
          <w:color w:val="000000"/>
          <w:sz w:val="29"/>
          <w:szCs w:val="29"/>
        </w:rPr>
        <w:t>Others:</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1. The Scholarship will not be reserved if the recipient cannot register in Wuhan University of Technology before the registration deadline (The registration time will be notified on your admission notice).</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2. The Scholarship recipients shall not change their host university, field of study, or duration of study unless they give up the scholarship.</w:t>
      </w:r>
    </w:p>
    <w:p>
      <w:pPr>
        <w:pStyle w:val="4"/>
        <w:spacing w:before="0" w:after="0" w:line="300" w:lineRule="atLeast"/>
        <w:rPr>
          <w:rFonts w:ascii="Times New Roman" w:hAnsi="Times New Roman" w:cs="Times New Roman"/>
          <w:color w:val="666666"/>
          <w:sz w:val="21"/>
          <w:szCs w:val="21"/>
        </w:rPr>
      </w:pPr>
      <w:r>
        <w:rPr>
          <w:rFonts w:ascii="Times New Roman" w:hAnsi="Times New Roman" w:cs="Times New Roman"/>
          <w:color w:val="000000"/>
        </w:rPr>
        <w:t>3. The Scholarship qualification will be evaluated annually.</w:t>
      </w:r>
    </w:p>
    <w:p>
      <w:pPr>
        <w:pStyle w:val="4"/>
        <w:spacing w:before="0" w:after="0" w:line="345" w:lineRule="atLeast"/>
        <w:ind w:left="555"/>
        <w:rPr>
          <w:rFonts w:ascii="Times New Roman" w:hAnsi="Times New Roman" w:cs="Times New Roman"/>
          <w:color w:val="666666"/>
          <w:sz w:val="21"/>
          <w:szCs w:val="21"/>
        </w:rPr>
      </w:pPr>
      <w:r>
        <w:rPr>
          <w:rStyle w:val="7"/>
          <w:rFonts w:ascii="Times New Roman" w:hAnsi="Times New Roman" w:cs="Times New Roman"/>
          <w:bCs/>
          <w:color w:val="000000"/>
          <w:sz w:val="29"/>
          <w:szCs w:val="29"/>
        </w:rPr>
        <w:t>Contact information:</w:t>
      </w:r>
    </w:p>
    <w:p>
      <w:pPr>
        <w:pStyle w:val="4"/>
        <w:spacing w:before="0" w:after="0" w:line="345" w:lineRule="atLeast"/>
        <w:rPr>
          <w:rFonts w:ascii="Times New Roman" w:hAnsi="Times New Roman" w:cs="Times New Roman"/>
          <w:color w:val="666666"/>
          <w:sz w:val="21"/>
          <w:szCs w:val="21"/>
        </w:rPr>
      </w:pPr>
      <w:r>
        <w:rPr>
          <w:rStyle w:val="7"/>
          <w:rFonts w:ascii="Times New Roman" w:hAnsi="Times New Roman" w:cs="Times New Roman"/>
          <w:bCs/>
          <w:color w:val="000000"/>
        </w:rPr>
        <w:t>Mail Address:</w:t>
      </w:r>
    </w:p>
    <w:p>
      <w:pPr>
        <w:pStyle w:val="4"/>
        <w:spacing w:before="0" w:after="0" w:line="345" w:lineRule="atLeast"/>
        <w:rPr>
          <w:rFonts w:ascii="Times New Roman" w:hAnsi="Times New Roman" w:cs="Times New Roman"/>
          <w:color w:val="666666"/>
          <w:sz w:val="21"/>
          <w:szCs w:val="21"/>
        </w:rPr>
      </w:pPr>
      <w:r>
        <w:rPr>
          <w:rFonts w:ascii="Times New Roman" w:hAnsi="Times New Roman" w:cs="Times New Roman"/>
          <w:color w:val="000000"/>
        </w:rPr>
        <w:t xml:space="preserve">Admissions Office, School of International Education, Wuhan University of Technology, No.205,Luoshi Road, Hongshan Dist., Wuhan, Hubei Province, China 430070; </w:t>
      </w:r>
    </w:p>
    <w:p>
      <w:pPr>
        <w:pStyle w:val="4"/>
        <w:spacing w:before="0" w:after="0" w:line="345" w:lineRule="atLeast"/>
        <w:rPr>
          <w:rFonts w:ascii="Times New Roman" w:hAnsi="Times New Roman" w:cs="Times New Roman"/>
          <w:color w:val="666666"/>
          <w:sz w:val="21"/>
          <w:szCs w:val="21"/>
        </w:rPr>
      </w:pPr>
      <w:r>
        <w:rPr>
          <w:rFonts w:ascii="Times New Roman" w:hAnsi="Times New Roman" w:cs="Times New Roman"/>
          <w:color w:val="000000"/>
        </w:rPr>
        <w:t>Post code:430070</w:t>
      </w:r>
    </w:p>
    <w:p>
      <w:pPr>
        <w:pStyle w:val="4"/>
        <w:spacing w:before="0" w:beforeAutospacing="0" w:after="0" w:afterAutospacing="0" w:line="450" w:lineRule="atLeast"/>
        <w:rPr>
          <w:rFonts w:ascii="Times New Roman" w:hAnsi="Times New Roman" w:cs="Times New Roman"/>
          <w:color w:val="666666"/>
          <w:sz w:val="21"/>
          <w:szCs w:val="21"/>
        </w:rPr>
      </w:pPr>
      <w:r>
        <w:rPr>
          <w:rStyle w:val="7"/>
          <w:rFonts w:ascii="Times New Roman" w:hAnsi="Times New Roman" w:cs="Times New Roman"/>
          <w:bCs/>
          <w:color w:val="000000"/>
        </w:rPr>
        <w:t xml:space="preserve">Tel:  </w:t>
      </w:r>
      <w:r>
        <w:rPr>
          <w:rFonts w:ascii="Times New Roman" w:hAnsi="Times New Roman" w:cs="Times New Roman"/>
          <w:color w:val="000000"/>
        </w:rPr>
        <w:t>0086-27-87</w:t>
      </w:r>
      <w:r>
        <w:rPr>
          <w:rFonts w:hint="eastAsia" w:ascii="Times New Roman" w:hAnsi="Times New Roman" w:cs="Times New Roman"/>
          <w:color w:val="000000"/>
          <w:lang w:val="en-US" w:eastAsia="zh-CN"/>
        </w:rPr>
        <w:t>166636</w:t>
      </w:r>
      <w:r>
        <w:rPr>
          <w:rFonts w:ascii="Times New Roman" w:hAnsi="Times New Roman" w:cs="Times New Roman"/>
          <w:color w:val="000000"/>
        </w:rPr>
        <w:br w:type="textWrapping"/>
      </w:r>
      <w:r>
        <w:rPr>
          <w:rStyle w:val="7"/>
          <w:rFonts w:ascii="Times New Roman" w:hAnsi="Times New Roman" w:cs="Times New Roman"/>
          <w:bCs/>
          <w:color w:val="000000"/>
        </w:rPr>
        <w:t>Email:</w:t>
      </w:r>
      <w:r>
        <w:rPr>
          <w:rFonts w:ascii="Times New Roman" w:hAnsi="Times New Roman" w:cs="Times New Roman"/>
          <w:color w:val="000000"/>
        </w:rPr>
        <w:t xml:space="preserve"> </w:t>
      </w:r>
      <w:r>
        <w:rPr>
          <w:rFonts w:hint="eastAsia" w:ascii="Times New Roman" w:hAnsi="Times New Roman" w:cs="Times New Roman"/>
          <w:color w:val="000000"/>
          <w:lang w:val="en-US" w:eastAsia="zh-CN"/>
        </w:rPr>
        <w:t>admission</w:t>
      </w:r>
      <w:r>
        <w:rPr>
          <w:rFonts w:ascii="Times New Roman" w:hAnsi="Times New Roman" w:cs="Times New Roman"/>
          <w:color w:val="000000"/>
        </w:rPr>
        <w:t>@whu</w:t>
      </w:r>
      <w:r>
        <w:rPr>
          <w:rFonts w:hint="eastAsia" w:ascii="Times New Roman" w:hAnsi="Times New Roman" w:cs="Times New Roman"/>
          <w:color w:val="000000"/>
          <w:lang w:val="en-US" w:eastAsia="zh-CN"/>
        </w:rPr>
        <w:t>t</w:t>
      </w:r>
      <w:r>
        <w:rPr>
          <w:rFonts w:ascii="Times New Roman" w:hAnsi="Times New Roman" w:cs="Times New Roman"/>
          <w:color w:val="000000"/>
        </w:rPr>
        <w:t>.edu.cn</w:t>
      </w:r>
    </w:p>
    <w:p>
      <w:pPr>
        <w:pStyle w:val="4"/>
        <w:spacing w:before="0" w:beforeAutospacing="0" w:after="0" w:afterAutospacing="0" w:line="450" w:lineRule="atLeast"/>
        <w:rPr>
          <w:rFonts w:ascii="Times New Roman" w:hAnsi="Times New Roman" w:cs="Times New Roman"/>
          <w:color w:val="666666"/>
          <w:sz w:val="21"/>
          <w:szCs w:val="21"/>
        </w:rPr>
      </w:pPr>
      <w:r>
        <w:rPr>
          <w:rStyle w:val="7"/>
          <w:rFonts w:ascii="Times New Roman" w:hAnsi="Times New Roman" w:cs="Times New Roman"/>
          <w:bCs/>
          <w:color w:val="000000"/>
        </w:rPr>
        <w:t xml:space="preserve">Web: </w:t>
      </w:r>
      <w:r>
        <w:rPr>
          <w:rFonts w:ascii="Times New Roman" w:hAnsi="Times New Roman" w:cs="Times New Roman"/>
          <w:color w:val="000000"/>
        </w:rPr>
        <w:t>http://admission.whut.edu.cn/</w:t>
      </w:r>
      <w:r>
        <w:rPr>
          <w:rFonts w:ascii="Times New Roman" w:hAnsi="Times New Roman" w:cs="Times New Roman"/>
          <w:color w:val="000000"/>
        </w:rPr>
        <w:br w:type="textWrapping"/>
      </w:r>
      <w:r>
        <w:rPr>
          <w:rStyle w:val="7"/>
          <w:rFonts w:ascii="Times New Roman" w:hAnsi="Times New Roman" w:cs="Times New Roman"/>
          <w:bCs/>
          <w:color w:val="000000"/>
        </w:rPr>
        <w:t>CSC</w:t>
      </w:r>
      <w:r>
        <w:rPr>
          <w:rFonts w:ascii="Times New Roman" w:hAnsi="Times New Roman" w:cs="Times New Roman"/>
          <w:color w:val="000000"/>
        </w:rPr>
        <w:t xml:space="preserve">: </w:t>
      </w:r>
      <w:r>
        <w:fldChar w:fldCharType="begin"/>
      </w:r>
      <w:r>
        <w:instrText xml:space="preserve"> HYPERLINK "http://www.csc.edu.cn/Laihua/" </w:instrText>
      </w:r>
      <w:r>
        <w:fldChar w:fldCharType="separate"/>
      </w:r>
      <w:r>
        <w:rPr>
          <w:rStyle w:val="8"/>
          <w:rFonts w:ascii="Times New Roman" w:hAnsi="Times New Roman"/>
          <w:color w:val="000000"/>
        </w:rPr>
        <w:t>http://www.csc.edu.cn/Laihua/</w:t>
      </w:r>
      <w:r>
        <w:rPr>
          <w:rStyle w:val="8"/>
          <w:rFonts w:ascii="Times New Roman" w:hAnsi="Times New Roman"/>
          <w:color w:val="000000"/>
        </w:rPr>
        <w:fldChar w:fldCharType="end"/>
      </w:r>
      <w:r>
        <w:rPr>
          <w:rFonts w:ascii="Times New Roman" w:hAnsi="Times New Roman" w:cs="Times New Roman"/>
          <w:color w:val="000000"/>
        </w:rPr>
        <w:t xml:space="preserve">  </w:t>
      </w:r>
    </w:p>
    <w:p>
      <w:pPr>
        <w:rPr>
          <w:rFonts w:ascii="Times New Roman" w:hAnsi="Times New Roman"/>
        </w:rPr>
      </w:pPr>
    </w:p>
    <w:p>
      <w:pPr>
        <w:rPr>
          <w:rFonts w:ascii="Times New Roman" w:hAnsi="Times New Roma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E4A26"/>
    <w:multiLevelType w:val="multilevel"/>
    <w:tmpl w:val="5E7E4A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700148"/>
    <w:multiLevelType w:val="singleLevel"/>
    <w:tmpl w:val="7C70014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3A"/>
    <w:rsid w:val="00194813"/>
    <w:rsid w:val="00274444"/>
    <w:rsid w:val="0035763A"/>
    <w:rsid w:val="003C7FF0"/>
    <w:rsid w:val="004E76B6"/>
    <w:rsid w:val="008A1D11"/>
    <w:rsid w:val="00A92652"/>
    <w:rsid w:val="00DD3C57"/>
    <w:rsid w:val="06BC2BA0"/>
    <w:rsid w:val="0BB30128"/>
    <w:rsid w:val="3CCC33EF"/>
    <w:rsid w:val="4D1034F6"/>
    <w:rsid w:val="5A24704E"/>
    <w:rsid w:val="5AF436D5"/>
    <w:rsid w:val="6B4D0C25"/>
    <w:rsid w:val="735B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Hyperlink"/>
    <w:basedOn w:val="6"/>
    <w:unhideWhenUsed/>
    <w:qFormat/>
    <w:uiPriority w:val="99"/>
    <w:rPr>
      <w:rFonts w:cs="Times New Roman"/>
      <w:color w:val="0563C1" w:themeColor="hyperlink"/>
      <w:u w:val="single"/>
      <w14:textFill>
        <w14:solidFill>
          <w14:schemeClr w14:val="hlink"/>
        </w14:solidFill>
      </w14:textFill>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1392</Words>
  <Characters>7935</Characters>
  <Lines>66</Lines>
  <Paragraphs>18</Paragraphs>
  <TotalTime>0</TotalTime>
  <ScaleCrop>false</ScaleCrop>
  <LinksUpToDate>false</LinksUpToDate>
  <CharactersWithSpaces>9309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2019-11-14T02:37:00Z</dcterms:created>
  <dc:creator>刘 奇</dc:creator>
  <cp:lastModifiedBy>Administrator</cp:lastModifiedBy>
  <dcterms:modified xsi:type="dcterms:W3CDTF">2020-12-30T01:14:00Z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